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8C" w:rsidRDefault="00B3728C">
      <w:pPr>
        <w:spacing w:line="600" w:lineRule="exact"/>
        <w:rPr>
          <w:rFonts w:ascii="宋体" w:hAnsi="宋体" w:cs="宋体"/>
          <w:sz w:val="28"/>
          <w:szCs w:val="28"/>
        </w:rPr>
      </w:pPr>
    </w:p>
    <w:p w:rsidR="00B3728C" w:rsidRPr="007D0EE7" w:rsidRDefault="00EF0565">
      <w:pPr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7D0EE7">
        <w:rPr>
          <w:rFonts w:ascii="黑体" w:eastAsia="黑体" w:hAnsi="黑体" w:cs="Times New Roman"/>
          <w:sz w:val="44"/>
          <w:szCs w:val="44"/>
        </w:rPr>
        <w:t>粤省事</w:t>
      </w:r>
      <w:r w:rsidRPr="007D0EE7">
        <w:rPr>
          <w:rFonts w:ascii="黑体" w:eastAsia="黑体" w:hAnsi="黑体" w:cs="Times New Roman"/>
          <w:sz w:val="44"/>
          <w:szCs w:val="44"/>
        </w:rPr>
        <w:t>“</w:t>
      </w:r>
      <w:r w:rsidRPr="007D0EE7">
        <w:rPr>
          <w:rFonts w:ascii="黑体" w:eastAsia="黑体" w:hAnsi="黑体" w:cs="Times New Roman"/>
          <w:sz w:val="44"/>
          <w:szCs w:val="44"/>
        </w:rPr>
        <w:t>粤康码</w:t>
      </w:r>
      <w:r w:rsidRPr="007D0EE7">
        <w:rPr>
          <w:rFonts w:ascii="黑体" w:eastAsia="黑体" w:hAnsi="黑体" w:cs="Times New Roman"/>
          <w:sz w:val="44"/>
          <w:szCs w:val="44"/>
        </w:rPr>
        <w:t>”</w:t>
      </w:r>
      <w:r w:rsidRPr="007D0EE7">
        <w:rPr>
          <w:rFonts w:ascii="黑体" w:eastAsia="黑体" w:hAnsi="黑体" w:cs="Times New Roman"/>
          <w:sz w:val="44"/>
          <w:szCs w:val="44"/>
        </w:rPr>
        <w:t>操作指引</w:t>
      </w:r>
    </w:p>
    <w:p w:rsidR="00B3728C" w:rsidRDefault="00B3728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3728C" w:rsidRPr="007D0EE7" w:rsidRDefault="00EF0565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 xml:space="preserve">　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1</w:t>
      </w:r>
      <w:bookmarkStart w:id="0" w:name="_GoBack"/>
      <w:bookmarkEnd w:id="0"/>
      <w:r w:rsidRPr="007D0EE7">
        <w:rPr>
          <w:rFonts w:asciiTheme="minorEastAsia" w:eastAsiaTheme="minorEastAsia" w:hAnsiTheme="minorEastAsia" w:cs="Times New Roman"/>
          <w:sz w:val="32"/>
          <w:szCs w:val="32"/>
        </w:rPr>
        <w:t>.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粤省事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粤康码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访问入口</w:t>
      </w:r>
    </w:p>
    <w:p w:rsidR="00B3728C" w:rsidRPr="007D0EE7" w:rsidRDefault="00EF0565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t>使用微信扫描以下小程序码</w:t>
      </w:r>
    </w:p>
    <w:p w:rsidR="00B3728C" w:rsidRPr="007D0EE7" w:rsidRDefault="00EF0565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02.05pt;margin-top:4.85pt;width:193.9pt;height:193.9pt;z-index:251658240;mso-wrap-distance-top:0;mso-wrap-distance-bottom:0">
            <v:imagedata r:id="rId7" o:title=""/>
            <w10:wrap type="topAndBottom"/>
          </v:shape>
        </w:pic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在微信搜索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粤省事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小程序，打开该小程序后点击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粤康码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入口</w:t>
      </w:r>
    </w:p>
    <w:p w:rsidR="00B3728C" w:rsidRPr="007D0EE7" w:rsidRDefault="00EF0565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pict>
          <v:shape id="图片 2" o:spid="_x0000_s1027" type="#_x0000_t75" style="position:absolute;left:0;text-align:left;margin-left:120.85pt;margin-top:1.85pt;width:151.55pt;height:271.65pt;z-index:251659264;mso-wrap-distance-left:9pt;mso-wrap-distance-top:0;mso-wrap-distance-right:9pt;mso-wrap-distance-bottom:0">
            <v:imagedata r:id="rId8" o:title=""/>
            <w10:wrap type="square"/>
          </v:shape>
        </w:pict>
      </w: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EF0565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tab/>
      </w: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EF0565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lastRenderedPageBreak/>
        <w:t xml:space="preserve">　　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2.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登录查看粤省事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粤康码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</w:p>
    <w:p w:rsidR="00B3728C" w:rsidRPr="007D0EE7" w:rsidRDefault="00EF0565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t xml:space="preserve">　　扫码或点击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粤康码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入口后，进入选择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登录方式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，选择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人脸识别登录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或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“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微信支付密码登录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”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方式，进入下一步。</w:t>
      </w:r>
    </w:p>
    <w:p w:rsidR="00B3728C" w:rsidRPr="007D0EE7" w:rsidRDefault="00EF0565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pict>
          <v:shape id="图片 3" o:spid="_x0000_s1028" type="#_x0000_t75" style="position:absolute;left:0;text-align:left;margin-left:64.85pt;margin-top:10.4pt;width:296pt;height:267.5pt;z-index:251660288;mso-wrap-distance-left:9pt;mso-wrap-distance-top:0;mso-wrap-distance-right:9pt;mso-wrap-distance-bottom:0">
            <v:imagedata r:id="rId9" o:title=""/>
            <w10:wrap type="square"/>
          </v:shape>
        </w:pict>
      </w:r>
    </w:p>
    <w:p w:rsidR="00B3728C" w:rsidRPr="007D0EE7" w:rsidRDefault="00B3728C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B3728C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</w:p>
    <w:p w:rsidR="00B3728C" w:rsidRPr="007D0EE7" w:rsidRDefault="00EF0565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lastRenderedPageBreak/>
        <w:pict>
          <v:shape id="图片 4" o:spid="_x0000_s1029" type="#_x0000_t75" style="position:absolute;left:0;text-align:left;margin-left:15.9pt;margin-top:21.95pt;width:404.5pt;height:256pt;z-index:251661312;mso-wrap-distance-left:9pt;mso-wrap-distance-top:0;mso-wrap-distance-right:9pt;mso-wrap-distance-bottom:0">
            <v:imagedata r:id="rId10" o:title=""/>
            <w10:wrap type="square"/>
          </v:shape>
        </w:pict>
      </w:r>
    </w:p>
    <w:p w:rsidR="00B3728C" w:rsidRPr="007D0EE7" w:rsidRDefault="00EF0565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t>3.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生成个人粤康码，</w:t>
      </w:r>
      <w:r w:rsidRPr="007D0EE7">
        <w:rPr>
          <w:rFonts w:asciiTheme="minorEastAsia" w:eastAsiaTheme="minorEastAsia" w:hAnsiTheme="minorEastAsia" w:cs="Times New Roman" w:hint="eastAsia"/>
          <w:sz w:val="32"/>
          <w:szCs w:val="32"/>
        </w:rPr>
        <w:t>参加面试时请出示</w:t>
      </w:r>
      <w:r w:rsidRPr="007D0EE7">
        <w:rPr>
          <w:rFonts w:asciiTheme="minorEastAsia" w:eastAsiaTheme="minorEastAsia" w:hAnsiTheme="minorEastAsia" w:cs="Times New Roman"/>
          <w:sz w:val="32"/>
          <w:szCs w:val="32"/>
        </w:rPr>
        <w:t>。</w:t>
      </w:r>
    </w:p>
    <w:p w:rsidR="00B3728C" w:rsidRPr="007D0EE7" w:rsidRDefault="00EF0565">
      <w:pPr>
        <w:tabs>
          <w:tab w:val="left" w:pos="7528"/>
        </w:tabs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 w:rsidRPr="007D0EE7">
        <w:rPr>
          <w:rFonts w:asciiTheme="minorEastAsia" w:eastAsiaTheme="minorEastAsia" w:hAnsiTheme="minorEastAsia" w:cs="Times New Roman"/>
          <w:sz w:val="32"/>
          <w:szCs w:val="32"/>
        </w:rPr>
        <w:pict>
          <v:shape id="图片 5" o:spid="_x0000_s1030" type="#_x0000_t75" style="position:absolute;left:0;text-align:left;margin-left:49.7pt;margin-top:22pt;width:305pt;height:283pt;z-index:251662336;mso-wrap-distance-left:9pt;mso-wrap-distance-top:0;mso-wrap-distance-right:9pt;mso-wrap-distance-bottom:0">
            <v:imagedata r:id="rId11" o:title=""/>
            <w10:wrap type="square"/>
          </v:shape>
        </w:pict>
      </w:r>
    </w:p>
    <w:sectPr w:rsidR="00B3728C" w:rsidRPr="007D0E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65" w:rsidRDefault="00EF0565" w:rsidP="007D0EE7">
      <w:r>
        <w:separator/>
      </w:r>
    </w:p>
  </w:endnote>
  <w:endnote w:type="continuationSeparator" w:id="0">
    <w:p w:rsidR="00EF0565" w:rsidRDefault="00EF0565" w:rsidP="007D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65" w:rsidRDefault="00EF0565" w:rsidP="007D0EE7">
      <w:r>
        <w:separator/>
      </w:r>
    </w:p>
  </w:footnote>
  <w:footnote w:type="continuationSeparator" w:id="0">
    <w:p w:rsidR="00EF0565" w:rsidRDefault="00EF0565" w:rsidP="007D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728C"/>
    <w:rsid w:val="007D0EE7"/>
    <w:rsid w:val="00B3728C"/>
    <w:rsid w:val="00EF0565"/>
    <w:rsid w:val="03F17933"/>
    <w:rsid w:val="0A1757F5"/>
    <w:rsid w:val="0DF508B1"/>
    <w:rsid w:val="10B75AEE"/>
    <w:rsid w:val="13717604"/>
    <w:rsid w:val="15353884"/>
    <w:rsid w:val="1AE46B1D"/>
    <w:rsid w:val="1D003D59"/>
    <w:rsid w:val="2807481B"/>
    <w:rsid w:val="2D540B5A"/>
    <w:rsid w:val="2FD90B95"/>
    <w:rsid w:val="37E45916"/>
    <w:rsid w:val="39C37745"/>
    <w:rsid w:val="3A5819E9"/>
    <w:rsid w:val="429F0018"/>
    <w:rsid w:val="43BE174F"/>
    <w:rsid w:val="44C87A2C"/>
    <w:rsid w:val="491059D6"/>
    <w:rsid w:val="505478BE"/>
    <w:rsid w:val="5177793F"/>
    <w:rsid w:val="55487AD5"/>
    <w:rsid w:val="556D443B"/>
    <w:rsid w:val="5FC55125"/>
    <w:rsid w:val="64A624EF"/>
    <w:rsid w:val="736106E6"/>
    <w:rsid w:val="75BF64C8"/>
    <w:rsid w:val="770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432BF39-B4B4-4169-9A00-BFC3B24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0EE7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7D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0EE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粤省事“粤康码”操作指引</dc:title>
  <dc:creator>Lenovo</dc:creator>
  <cp:lastModifiedBy>吴惠慧</cp:lastModifiedBy>
  <cp:revision>1</cp:revision>
  <cp:lastPrinted>2021-03-16T02:52:00Z</cp:lastPrinted>
  <dcterms:created xsi:type="dcterms:W3CDTF">2020-11-18T12:49:00Z</dcterms:created>
  <dcterms:modified xsi:type="dcterms:W3CDTF">2022-01-06T09:11:00Z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